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D2735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6772B1F5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2F0DEBB6">
      <w:pPr>
        <w:pStyle w:val="6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bookmarkEnd w:id="0"/>
    <w:p w14:paraId="66484F8F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40314440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00B22C0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321EC54F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南平市振兴乡村投资运营有限公司位于光泽县鸾凤乡武林村、高源村面积94亩林备造林项目劳务承揽摇选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5F18A55A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7BF4C0D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16487882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36C2CF0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09284E1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58CE922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565A94A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2D5436DB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5C1BA2C4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702C6132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4AECF2B6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00FF7527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69FC003B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336FE"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34203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334203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CA1F77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5A86D2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A6B67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DD89C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F6EFF"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26BD8"/>
    <w:rsid w:val="7012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6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2025-01-24T00:47:00Z</dcterms:created>
  <dc:creator>可爱多</dc:creator>
  <cp:lastModifiedBy>可爱多</cp:lastModifiedBy>
  <dcterms:modified xsi:type="dcterms:W3CDTF">2025-01-24T00:47:26Z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C0BEA983BB9048DAACE0983307B9ECFB_11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